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9"/>
        <w:gridCol w:w="4313"/>
      </w:tblGrid>
      <w:tr w:rsidR="00184664" w:rsidRPr="00A85B6F" w14:paraId="2725168A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4"/>
            </w:tblGrid>
            <w:tr w:rsidR="00184664" w:rsidRPr="00A85B6F" w14:paraId="2E57DA2F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F9CDD0F" w14:textId="0F703DFD" w:rsidR="00184664" w:rsidRPr="009D6B39" w:rsidRDefault="00713AA4" w:rsidP="00CC7AD0">
                  <w:pPr>
                    <w:pStyle w:val="Heading2"/>
                    <w:rPr>
                      <w:color w:val="2F5496" w:themeColor="accent5" w:themeShade="BF"/>
                      <w:sz w:val="44"/>
                      <w:szCs w:val="44"/>
                    </w:rPr>
                  </w:pPr>
                  <w:r w:rsidRPr="009D6B39">
                    <w:rPr>
                      <w:color w:val="2F5496" w:themeColor="accent5" w:themeShade="BF"/>
                      <w:sz w:val="44"/>
                      <w:szCs w:val="44"/>
                    </w:rPr>
                    <w:t>September Newsletter</w:t>
                  </w:r>
                </w:p>
                <w:p w14:paraId="5FD94C7A" w14:textId="0C5BB362" w:rsidR="00184664" w:rsidRPr="009D6B39" w:rsidRDefault="00491C26" w:rsidP="00CC7AD0">
                  <w:pPr>
                    <w:pStyle w:val="Heading3"/>
                    <w:rPr>
                      <w:color w:val="2F5496" w:themeColor="accent5" w:themeShade="BF"/>
                    </w:rPr>
                  </w:pPr>
                  <w:r>
                    <w:rPr>
                      <w:color w:val="2F5496" w:themeColor="accent5" w:themeShade="BF"/>
                    </w:rPr>
                    <w:t xml:space="preserve">2022-23 SEASON FOR </w:t>
                  </w:r>
                  <w:r w:rsidR="00B6461E" w:rsidRPr="009D6B39">
                    <w:rPr>
                      <w:color w:val="2F5496" w:themeColor="accent5" w:themeShade="BF"/>
                    </w:rPr>
                    <w:t>U8-U12 age groups at Wyc</w:t>
                  </w:r>
                  <w:r w:rsidR="00713AA4" w:rsidRPr="009D6B39">
                    <w:rPr>
                      <w:color w:val="2F5496" w:themeColor="accent5" w:themeShade="BF"/>
                    </w:rPr>
                    <w:t>o</w:t>
                  </w:r>
                  <w:r w:rsidR="00B6461E" w:rsidRPr="009D6B39">
                    <w:rPr>
                      <w:color w:val="2F5496" w:themeColor="accent5" w:themeShade="BF"/>
                    </w:rPr>
                    <w:t>mbe Hockey Club</w:t>
                  </w:r>
                </w:p>
              </w:tc>
            </w:tr>
            <w:tr w:rsidR="00184664" w:rsidRPr="00A85B6F" w14:paraId="0BF4FCBC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2A3A0C8B" w14:textId="59DE336C" w:rsidR="000B6AAB" w:rsidRPr="00BF761F" w:rsidRDefault="000B6AAB" w:rsidP="004670DD">
                  <w:pPr>
                    <w:rPr>
                      <w:b/>
                      <w:bCs/>
                    </w:rPr>
                  </w:pPr>
                  <w:r w:rsidRPr="00E30E5C">
                    <w:rPr>
                      <w:b/>
                      <w:bCs/>
                    </w:rPr>
                    <w:t>TRAINING:</w:t>
                  </w:r>
                  <w:r w:rsidR="00BF761F">
                    <w:rPr>
                      <w:b/>
                      <w:bCs/>
                    </w:rPr>
                    <w:t xml:space="preserve">  </w:t>
                  </w:r>
                  <w:r w:rsidR="00CC0A61">
                    <w:t>Minis</w:t>
                  </w:r>
                  <w:r w:rsidR="00C67A9E">
                    <w:t xml:space="preserve"> sessions</w:t>
                  </w:r>
                  <w:r w:rsidR="00CC0A61">
                    <w:t xml:space="preserve"> will take place</w:t>
                  </w:r>
                  <w:r w:rsidR="00C67A9E">
                    <w:t xml:space="preserve"> on Saturday morning</w:t>
                  </w:r>
                  <w:r w:rsidR="00CC0A61">
                    <w:t>s</w:t>
                  </w:r>
                  <w:r>
                    <w:t xml:space="preserve"> at Wycombe High School</w:t>
                  </w:r>
                  <w:r w:rsidR="00C67A9E">
                    <w:t xml:space="preserve"> from 8.30</w:t>
                  </w:r>
                  <w:r>
                    <w:t>-</w:t>
                  </w:r>
                  <w:r w:rsidR="00C67A9E">
                    <w:t>10am. All</w:t>
                  </w:r>
                  <w:r w:rsidR="005A5E11">
                    <w:t xml:space="preserve"> </w:t>
                  </w:r>
                  <w:r w:rsidR="00C67A9E">
                    <w:t>age groups</w:t>
                  </w:r>
                  <w:r w:rsidR="005A5E11">
                    <w:t xml:space="preserve"> U8-U12</w:t>
                  </w:r>
                  <w:r w:rsidR="00C67A9E">
                    <w:t xml:space="preserve"> are invited to these sessions and </w:t>
                  </w:r>
                  <w:r>
                    <w:t xml:space="preserve">parents are encouraged to watch </w:t>
                  </w:r>
                  <w:r w:rsidR="00BF761F">
                    <w:t xml:space="preserve">throughout </w:t>
                  </w:r>
                  <w:r>
                    <w:t xml:space="preserve">inside the fence and listen to the squad de-brief at the end of the session. Our minis mornings will begin on Saturday 10th </w:t>
                  </w:r>
                  <w:r w:rsidR="005A5E11">
                    <w:t>September</w:t>
                  </w:r>
                  <w:r>
                    <w:t>.</w:t>
                  </w:r>
                  <w:r w:rsidR="00F54CD6">
                    <w:t xml:space="preserve"> Any parent volunteers with hockey experience do please come and have a chat…we would LOVE for you to get involved.</w:t>
                  </w:r>
                </w:p>
                <w:p w14:paraId="51C0DCF0" w14:textId="657430B0" w:rsidR="000B6AAB" w:rsidRDefault="000B6AAB" w:rsidP="000B6AAB">
                  <w:r>
                    <w:t>U12</w:t>
                  </w:r>
                  <w:r w:rsidR="005A5E11">
                    <w:t xml:space="preserve"> boys and girls </w:t>
                  </w:r>
                  <w:r w:rsidR="00BF761F">
                    <w:t xml:space="preserve">(Years 6 &amp; 7) </w:t>
                  </w:r>
                  <w:r>
                    <w:t>will have additional training on</w:t>
                  </w:r>
                  <w:r w:rsidR="005A5E11">
                    <w:t xml:space="preserve"> T</w:t>
                  </w:r>
                  <w:r>
                    <w:t>hursday night</w:t>
                  </w:r>
                  <w:r w:rsidR="005A5E11">
                    <w:t>s</w:t>
                  </w:r>
                  <w:r>
                    <w:t xml:space="preserve"> from 6-7.30pm</w:t>
                  </w:r>
                  <w:r w:rsidR="00965AD0">
                    <w:t xml:space="preserve"> - t</w:t>
                  </w:r>
                  <w:r>
                    <w:t>he</w:t>
                  </w:r>
                  <w:r w:rsidR="00965AD0">
                    <w:t xml:space="preserve">se </w:t>
                  </w:r>
                  <w:r>
                    <w:t xml:space="preserve">will start on September </w:t>
                  </w:r>
                  <w:r w:rsidR="00965AD0">
                    <w:t>8</w:t>
                  </w:r>
                  <w:r w:rsidRPr="000B6AAB">
                    <w:rPr>
                      <w:vertAlign w:val="superscript"/>
                    </w:rPr>
                    <w:t>th</w:t>
                  </w:r>
                  <w:r>
                    <w:t xml:space="preserve"> and take place at</w:t>
                  </w:r>
                  <w:r w:rsidR="005A5E11">
                    <w:t xml:space="preserve"> RGS.</w:t>
                  </w:r>
                </w:p>
                <w:p w14:paraId="1D966ECA" w14:textId="4EAA3D3F" w:rsidR="00626647" w:rsidRPr="00A85B6F" w:rsidRDefault="00E30E5C" w:rsidP="000B6AAB">
                  <w:r>
                    <w:t>Please can we ask that parents always check their children have shin pads and a mouth guard. Children will not be allowed to play at all without them.</w:t>
                  </w:r>
                  <w:r w:rsidR="00F54CD6">
                    <w:t xml:space="preserve"> </w:t>
                  </w:r>
                  <w:r>
                    <w:t xml:space="preserve">We would also ask that you make the session leader aware of any medical issues, </w:t>
                  </w:r>
                  <w:proofErr w:type="gramStart"/>
                  <w:r>
                    <w:t>injuries</w:t>
                  </w:r>
                  <w:proofErr w:type="gramEnd"/>
                  <w:r>
                    <w:t xml:space="preserve"> or other important information at the start of </w:t>
                  </w:r>
                  <w:r w:rsidR="005A5E11">
                    <w:t>EVERY</w:t>
                  </w:r>
                  <w:r>
                    <w:t xml:space="preserve"> session. If your child uses an inhaler</w:t>
                  </w:r>
                  <w:r w:rsidR="00CC146B">
                    <w:t xml:space="preserve"> </w:t>
                  </w:r>
                  <w:r>
                    <w:t>– please make sure they always have it at training</w:t>
                  </w:r>
                  <w:r w:rsidR="00080C20">
                    <w:t xml:space="preserve"> and fixtures</w:t>
                  </w:r>
                  <w:r>
                    <w:t>.</w:t>
                  </w:r>
                </w:p>
                <w:p w14:paraId="5193C9AB" w14:textId="30DD2E64" w:rsidR="000B6AAB" w:rsidRPr="00BF761F" w:rsidRDefault="000B6AAB" w:rsidP="004670DD">
                  <w:pPr>
                    <w:rPr>
                      <w:b/>
                      <w:bCs/>
                    </w:rPr>
                  </w:pPr>
                  <w:r w:rsidRPr="00E30E5C">
                    <w:rPr>
                      <w:b/>
                      <w:bCs/>
                    </w:rPr>
                    <w:t xml:space="preserve">MATCHES: </w:t>
                  </w:r>
                  <w:r w:rsidR="00BF761F">
                    <w:rPr>
                      <w:b/>
                      <w:bCs/>
                    </w:rPr>
                    <w:t xml:space="preserve"> </w:t>
                  </w:r>
                  <w:r>
                    <w:t xml:space="preserve">The schedule is still being finalized by the </w:t>
                  </w:r>
                  <w:proofErr w:type="gramStart"/>
                  <w:r>
                    <w:t>leagues</w:t>
                  </w:r>
                  <w:proofErr w:type="gramEnd"/>
                  <w:r>
                    <w:t xml:space="preserve"> but the first </w:t>
                  </w:r>
                  <w:r w:rsidR="00080C20">
                    <w:t>matche</w:t>
                  </w:r>
                  <w:r>
                    <w:t xml:space="preserve">s are likely </w:t>
                  </w:r>
                  <w:r w:rsidR="00E30E5C">
                    <w:t>to take place on</w:t>
                  </w:r>
                  <w:r>
                    <w:t xml:space="preserve"> Sunday </w:t>
                  </w:r>
                  <w:r w:rsidR="00E30E5C">
                    <w:t>2</w:t>
                  </w:r>
                  <w:r w:rsidR="00E30E5C" w:rsidRPr="00E30E5C">
                    <w:rPr>
                      <w:vertAlign w:val="superscript"/>
                    </w:rPr>
                    <w:t>nd</w:t>
                  </w:r>
                  <w:r w:rsidR="00E30E5C">
                    <w:t xml:space="preserve"> October. </w:t>
                  </w:r>
                </w:p>
                <w:p w14:paraId="2CD4B8BE" w14:textId="77777777" w:rsidR="00E30E5C" w:rsidRDefault="00E30E5C" w:rsidP="004670DD">
                  <w:r>
                    <w:t xml:space="preserve">We will update the calendar on the club website as soon as we have confirmation of fixtures. </w:t>
                  </w:r>
                </w:p>
                <w:p w14:paraId="6F8CE9DF" w14:textId="4DDDECA4" w:rsidR="00E30E5C" w:rsidRPr="00A85B6F" w:rsidRDefault="00E30E5C" w:rsidP="004670DD">
                  <w:r>
                    <w:t xml:space="preserve">If your child is selected for a </w:t>
                  </w:r>
                  <w:proofErr w:type="gramStart"/>
                  <w:r>
                    <w:t>match</w:t>
                  </w:r>
                  <w:proofErr w:type="gramEnd"/>
                  <w:r>
                    <w:t xml:space="preserve"> please respond promptly to selection emails as it really helps the team managers to know who is availa</w:t>
                  </w:r>
                  <w:r w:rsidR="00BF761F">
                    <w:t>b</w:t>
                  </w:r>
                  <w:r>
                    <w:t xml:space="preserve">le to play. </w:t>
                  </w:r>
                </w:p>
              </w:tc>
            </w:tr>
          </w:tbl>
          <w:p w14:paraId="5090815A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89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A85B6F" w14:paraId="0F3E40DE" w14:textId="77777777" w:rsidTr="008D2FB7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52BF375B" w14:textId="2E0251CA" w:rsidR="00184664" w:rsidRPr="009D6B39" w:rsidRDefault="00B6461E" w:rsidP="00CC7AD0">
                  <w:pPr>
                    <w:pStyle w:val="Heading2"/>
                    <w:rPr>
                      <w:color w:val="2F5496" w:themeColor="accent5" w:themeShade="BF"/>
                      <w:sz w:val="40"/>
                      <w:szCs w:val="40"/>
                    </w:rPr>
                  </w:pPr>
                  <w:r w:rsidRPr="009D6B39">
                    <w:rPr>
                      <w:color w:val="2F5496" w:themeColor="accent5" w:themeShade="BF"/>
                      <w:sz w:val="40"/>
                      <w:szCs w:val="40"/>
                    </w:rPr>
                    <w:t>Contact us:</w:t>
                  </w:r>
                </w:p>
                <w:p w14:paraId="3858A6A9" w14:textId="77777777" w:rsidR="00184664" w:rsidRPr="005A5E11" w:rsidRDefault="00B6461E" w:rsidP="00CC7AD0">
                  <w:pPr>
                    <w:pStyle w:val="Heading3"/>
                    <w:rPr>
                      <w:color w:val="2F5496" w:themeColor="accent5" w:themeShade="BF"/>
                      <w:sz w:val="22"/>
                      <w:szCs w:val="22"/>
                    </w:rPr>
                  </w:pPr>
                  <w:r w:rsidRPr="005A5E11">
                    <w:rPr>
                      <w:color w:val="2F5496" w:themeColor="accent5" w:themeShade="BF"/>
                      <w:sz w:val="22"/>
                      <w:szCs w:val="22"/>
                    </w:rPr>
                    <w:t xml:space="preserve">We would love you to join the mini’s whatsapp group for regular info and updates – please use this joining link: </w:t>
                  </w:r>
                </w:p>
                <w:p w14:paraId="31DE0A6A" w14:textId="77777777" w:rsidR="00912A71" w:rsidRPr="00912A71" w:rsidRDefault="00000000" w:rsidP="00912A71">
                  <w:pPr>
                    <w:rPr>
                      <w:lang w:val="en-GB"/>
                    </w:rPr>
                  </w:pPr>
                  <w:hyperlink r:id="rId7" w:tgtFrame="_blank" w:tooltip="Protected by Outlook: https://chat.whatsapp.com/Ie3EVm2AjHI7JEf3S5bxrA. Click or tap to follow the link." w:history="1">
                    <w:r w:rsidR="00912A71" w:rsidRPr="00912A71">
                      <w:rPr>
                        <w:rStyle w:val="Hyperlink"/>
                        <w:lang w:val="en-GB"/>
                      </w:rPr>
                      <w:t>https://chat.whatsapp.com/Ie3EVm2AjHI7JEf3S5bxrA</w:t>
                    </w:r>
                  </w:hyperlink>
                </w:p>
                <w:p w14:paraId="0CBB79D9" w14:textId="33074116" w:rsidR="00B6461E" w:rsidRPr="00B6461E" w:rsidRDefault="00B6461E" w:rsidP="00B6461E"/>
              </w:tc>
            </w:tr>
          </w:tbl>
          <w:p w14:paraId="07DBEC89" w14:textId="77777777" w:rsidR="00080C20" w:rsidRPr="00080C20" w:rsidRDefault="00080C20" w:rsidP="00CC7AD0">
            <w:pPr>
              <w:rPr>
                <w:sz w:val="28"/>
                <w:szCs w:val="28"/>
              </w:rPr>
            </w:pPr>
          </w:p>
          <w:p w14:paraId="3879FB37" w14:textId="77777777" w:rsidR="008D2FB7" w:rsidRPr="00080C20" w:rsidRDefault="008D2FB7" w:rsidP="00CC7AD0">
            <w:pPr>
              <w:rPr>
                <w:sz w:val="28"/>
                <w:szCs w:val="28"/>
              </w:rPr>
            </w:pPr>
            <w:r w:rsidRPr="00080C20">
              <w:rPr>
                <w:sz w:val="28"/>
                <w:szCs w:val="28"/>
              </w:rPr>
              <w:t xml:space="preserve">WHC MINIS CONTACTS: </w:t>
            </w:r>
          </w:p>
          <w:p w14:paraId="019FB474" w14:textId="5AE68E9F" w:rsidR="008D2FB7" w:rsidRDefault="00000000" w:rsidP="00CC7AD0">
            <w:hyperlink r:id="rId8" w:history="1">
              <w:r w:rsidR="008D2FB7" w:rsidRPr="00676308">
                <w:rPr>
                  <w:rStyle w:val="Hyperlink"/>
                </w:rPr>
                <w:t>emmawalden@hotmail.com</w:t>
              </w:r>
            </w:hyperlink>
            <w:r w:rsidR="00C67A9E">
              <w:t xml:space="preserve"> – U12</w:t>
            </w:r>
          </w:p>
          <w:p w14:paraId="64B1710E" w14:textId="6EECB5D5" w:rsidR="00C67A9E" w:rsidRDefault="00000000" w:rsidP="00CC7AD0">
            <w:hyperlink r:id="rId9" w:history="1">
              <w:r w:rsidR="00C67A9E" w:rsidRPr="00676308">
                <w:rPr>
                  <w:rStyle w:val="Hyperlink"/>
                </w:rPr>
                <w:t>nancy_c_b@hotmail.com</w:t>
              </w:r>
            </w:hyperlink>
            <w:r w:rsidR="00C67A9E">
              <w:t xml:space="preserve"> - U10</w:t>
            </w:r>
          </w:p>
          <w:p w14:paraId="0505D087" w14:textId="3B907D43" w:rsidR="008D2FB7" w:rsidRDefault="00000000" w:rsidP="00CC7AD0">
            <w:hyperlink r:id="rId10" w:history="1">
              <w:r w:rsidR="00C67A9E" w:rsidRPr="00676308">
                <w:rPr>
                  <w:rStyle w:val="Hyperlink"/>
                </w:rPr>
                <w:t>ollybritnell@hotmail.com</w:t>
              </w:r>
            </w:hyperlink>
            <w:r w:rsidR="00C67A9E">
              <w:t xml:space="preserve"> – U10</w:t>
            </w:r>
          </w:p>
          <w:p w14:paraId="312235BA" w14:textId="4CDF71D5" w:rsidR="000C628E" w:rsidRDefault="000C628E" w:rsidP="00CC7AD0">
            <w:hyperlink r:id="rId11" w:history="1">
              <w:r w:rsidRPr="00676308">
                <w:rPr>
                  <w:rStyle w:val="Hyperlink"/>
                </w:rPr>
                <w:t>eashlin@hotmail.co.uk</w:t>
              </w:r>
            </w:hyperlink>
            <w:r>
              <w:t xml:space="preserve"> – U8</w:t>
            </w:r>
          </w:p>
          <w:p w14:paraId="6BEEAA8F" w14:textId="7350BC2B" w:rsidR="00C67A9E" w:rsidRDefault="00C67A9E" w:rsidP="00CC7AD0">
            <w:r>
              <w:t xml:space="preserve">Each age group will have a WhatsApp Group to ensure communication with parents and volunteers. </w:t>
            </w:r>
            <w:r w:rsidR="00626647">
              <w:t xml:space="preserve">Please look out for this once the season begins. </w:t>
            </w:r>
          </w:p>
          <w:p w14:paraId="510425A5" w14:textId="4294FF82" w:rsidR="00C67A9E" w:rsidRPr="00A85B6F" w:rsidRDefault="00080C20" w:rsidP="00CC7AD0">
            <w:r>
              <w:rPr>
                <w:noProof/>
              </w:rPr>
              <w:drawing>
                <wp:inline distT="0" distB="0" distL="0" distR="0" wp14:anchorId="7B80091B" wp14:editId="630191C7">
                  <wp:extent cx="2654300" cy="1991034"/>
                  <wp:effectExtent l="0" t="0" r="0" b="3175"/>
                  <wp:docPr id="12" name="Picture 12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group of people posing for a phot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008" cy="199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The Minis are a stoic lot and play in all weathers – even a light sprinkling of snow this year! Please make sure your children are well equipped with gloves, hats, and thermal top and bottom layers throughout the winter months – warm hockey players are happy hockey play</w:t>
            </w:r>
            <w:r w:rsidR="00BF761F">
              <w:t>e</w:t>
            </w:r>
            <w:r>
              <w:t>rs!</w:t>
            </w:r>
          </w:p>
        </w:tc>
      </w:tr>
    </w:tbl>
    <w:p w14:paraId="4DA6F516" w14:textId="77777777" w:rsidR="00491C26" w:rsidRPr="00491C26" w:rsidRDefault="00491C26" w:rsidP="00491C26">
      <w:pPr>
        <w:tabs>
          <w:tab w:val="left" w:pos="1420"/>
        </w:tabs>
      </w:pPr>
    </w:p>
    <w:sectPr w:rsidR="00491C26" w:rsidRPr="00491C26" w:rsidSect="002A3D5F">
      <w:footerReference w:type="default" r:id="rId13"/>
      <w:headerReference w:type="first" r:id="rId14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0BF2" w14:textId="77777777" w:rsidR="006B58CB" w:rsidRDefault="006B58CB" w:rsidP="008B2920">
      <w:pPr>
        <w:spacing w:after="0" w:line="240" w:lineRule="auto"/>
      </w:pPr>
      <w:r>
        <w:separator/>
      </w:r>
    </w:p>
  </w:endnote>
  <w:endnote w:type="continuationSeparator" w:id="0">
    <w:p w14:paraId="57994720" w14:textId="77777777" w:rsidR="006B58CB" w:rsidRDefault="006B58C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03B1D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0DE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15BC" w14:textId="77777777" w:rsidR="006B58CB" w:rsidRDefault="006B58CB" w:rsidP="008B2920">
      <w:pPr>
        <w:spacing w:after="0" w:line="240" w:lineRule="auto"/>
      </w:pPr>
      <w:r>
        <w:separator/>
      </w:r>
    </w:p>
  </w:footnote>
  <w:footnote w:type="continuationSeparator" w:id="0">
    <w:p w14:paraId="48C2D869" w14:textId="77777777" w:rsidR="006B58CB" w:rsidRDefault="006B58C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E653" w14:textId="77777777" w:rsidR="00713AA4" w:rsidRDefault="00713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9C63B" wp14:editId="45D3D255">
              <wp:simplePos x="0" y="0"/>
              <wp:positionH relativeFrom="page">
                <wp:posOffset>228600</wp:posOffset>
              </wp:positionH>
              <wp:positionV relativeFrom="page">
                <wp:posOffset>317500</wp:posOffset>
              </wp:positionV>
              <wp:extent cx="914400" cy="381000"/>
              <wp:effectExtent l="0" t="0" r="10160" b="1270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aps/>
                              <w:color w:val="FFC000"/>
                              <w:spacing w:val="20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728199D" w14:textId="142483FD" w:rsidR="00713AA4" w:rsidRPr="00CC0A61" w:rsidRDefault="00713AA4">
                              <w:pPr>
                                <w:pStyle w:val="NoSpacing"/>
                                <w:jc w:val="center"/>
                                <w:rPr>
                                  <w:bCs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CC0A61">
                                <w:rPr>
                                  <w:bCs/>
                                  <w:caps/>
                                  <w:color w:val="FFC000"/>
                                  <w:spacing w:val="20"/>
                                  <w:sz w:val="40"/>
                                  <w:szCs w:val="40"/>
                                </w:rPr>
                                <w:t xml:space="preserve">Wycombe hockey </w:t>
                              </w:r>
                              <w:r w:rsidR="009D6B39" w:rsidRPr="00CC0A61">
                                <w:rPr>
                                  <w:bCs/>
                                  <w:caps/>
                                  <w:color w:val="FFC000"/>
                                  <w:spacing w:val="20"/>
                                  <w:sz w:val="40"/>
                                  <w:szCs w:val="40"/>
                                </w:rPr>
                                <w:t>cLub minis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E9C63B" id="Rectangle 47" o:spid="_x0000_s1026" alt="Title: Document Title" style="position:absolute;margin-left:18pt;margin-top:25pt;width:1in;height:30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" fillcolor="#636a6b [3215]" strokecolor="#2f5496 [2408]" strokeweight="1pt">
              <v:textbox inset=",0,,0">
                <w:txbxContent>
                  <w:sdt>
                    <w:sdtPr>
                      <w:rPr>
                        <w:bCs/>
                        <w:caps/>
                        <w:color w:val="FFC000"/>
                        <w:spacing w:val="20"/>
                        <w:sz w:val="40"/>
                        <w:szCs w:val="4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728199D" w14:textId="142483FD" w:rsidR="00713AA4" w:rsidRPr="00CC0A61" w:rsidRDefault="00713AA4">
                        <w:pPr>
                          <w:pStyle w:val="NoSpacing"/>
                          <w:jc w:val="center"/>
                          <w:rPr>
                            <w:bCs/>
                            <w:caps/>
                            <w:spacing w:val="20"/>
                            <w:sz w:val="40"/>
                            <w:szCs w:val="40"/>
                          </w:rPr>
                        </w:pPr>
                        <w:r w:rsidRPr="00CC0A61">
                          <w:rPr>
                            <w:bCs/>
                            <w:caps/>
                            <w:color w:val="FFC000"/>
                            <w:spacing w:val="20"/>
                            <w:sz w:val="40"/>
                            <w:szCs w:val="40"/>
                          </w:rPr>
                          <w:t xml:space="preserve">Wycombe hockey </w:t>
                        </w:r>
                        <w:r w:rsidR="009D6B39" w:rsidRPr="00CC0A61">
                          <w:rPr>
                            <w:bCs/>
                            <w:caps/>
                            <w:color w:val="FFC000"/>
                            <w:spacing w:val="20"/>
                            <w:sz w:val="40"/>
                            <w:szCs w:val="40"/>
                          </w:rPr>
                          <w:t>cLub minis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2665780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1E"/>
    <w:rsid w:val="000243D1"/>
    <w:rsid w:val="00055C28"/>
    <w:rsid w:val="00057F04"/>
    <w:rsid w:val="00080C20"/>
    <w:rsid w:val="000A378C"/>
    <w:rsid w:val="000B6AAB"/>
    <w:rsid w:val="000C628E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D5F"/>
    <w:rsid w:val="00390414"/>
    <w:rsid w:val="003E1711"/>
    <w:rsid w:val="0045425A"/>
    <w:rsid w:val="00463A38"/>
    <w:rsid w:val="004670DD"/>
    <w:rsid w:val="0048346B"/>
    <w:rsid w:val="00491C26"/>
    <w:rsid w:val="004D37CC"/>
    <w:rsid w:val="004E4CA5"/>
    <w:rsid w:val="00502D70"/>
    <w:rsid w:val="00510920"/>
    <w:rsid w:val="00517626"/>
    <w:rsid w:val="005A5E11"/>
    <w:rsid w:val="005B0E81"/>
    <w:rsid w:val="00626647"/>
    <w:rsid w:val="00630D36"/>
    <w:rsid w:val="00665452"/>
    <w:rsid w:val="006A3CE7"/>
    <w:rsid w:val="006B58CB"/>
    <w:rsid w:val="006E5FD2"/>
    <w:rsid w:val="006F1734"/>
    <w:rsid w:val="007048B3"/>
    <w:rsid w:val="00713AA4"/>
    <w:rsid w:val="00781D13"/>
    <w:rsid w:val="00783C41"/>
    <w:rsid w:val="00784A0E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D2FB7"/>
    <w:rsid w:val="00905520"/>
    <w:rsid w:val="00911DC0"/>
    <w:rsid w:val="00912A71"/>
    <w:rsid w:val="009244EC"/>
    <w:rsid w:val="00965AD0"/>
    <w:rsid w:val="009814C0"/>
    <w:rsid w:val="00984A27"/>
    <w:rsid w:val="009D6B39"/>
    <w:rsid w:val="00A213B1"/>
    <w:rsid w:val="00A85B6F"/>
    <w:rsid w:val="00A915C8"/>
    <w:rsid w:val="00AA3476"/>
    <w:rsid w:val="00AA6B7B"/>
    <w:rsid w:val="00AB540C"/>
    <w:rsid w:val="00AC5D83"/>
    <w:rsid w:val="00B15938"/>
    <w:rsid w:val="00B6461E"/>
    <w:rsid w:val="00B67DB0"/>
    <w:rsid w:val="00B70DEF"/>
    <w:rsid w:val="00BA68C1"/>
    <w:rsid w:val="00BD34A5"/>
    <w:rsid w:val="00BD5EFB"/>
    <w:rsid w:val="00BE2D6E"/>
    <w:rsid w:val="00BF761F"/>
    <w:rsid w:val="00C35EFB"/>
    <w:rsid w:val="00C67A9E"/>
    <w:rsid w:val="00C73037"/>
    <w:rsid w:val="00CC0A61"/>
    <w:rsid w:val="00CC146B"/>
    <w:rsid w:val="00D2689C"/>
    <w:rsid w:val="00D97FFA"/>
    <w:rsid w:val="00DF0607"/>
    <w:rsid w:val="00DF6A6F"/>
    <w:rsid w:val="00E20402"/>
    <w:rsid w:val="00E27B07"/>
    <w:rsid w:val="00E30E5C"/>
    <w:rsid w:val="00E928A3"/>
    <w:rsid w:val="00EB714F"/>
    <w:rsid w:val="00F54CD6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AAEF"/>
  <w15:chartTrackingRefBased/>
  <w15:docId w15:val="{7C4E408A-88A3-3C4A-8731-6D98965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26"/>
  </w:style>
  <w:style w:type="paragraph" w:styleId="Heading1">
    <w:name w:val="heading 1"/>
    <w:basedOn w:val="Normal"/>
    <w:next w:val="Normal"/>
    <w:link w:val="Heading1Char"/>
    <w:uiPriority w:val="9"/>
    <w:qFormat/>
    <w:rsid w:val="00491C2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2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2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C2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C2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C2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C2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C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C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1C2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C2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C26"/>
    <w:rPr>
      <w:caps/>
      <w:color w:val="823B0B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91C2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C26"/>
    <w:rPr>
      <w:caps/>
      <w:color w:val="823B0B" w:themeColor="accent2" w:themeShade="7F"/>
      <w:spacing w:val="10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491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1C2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1C2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C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1C26"/>
    <w:rPr>
      <w:caps/>
      <w:spacing w:val="20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C2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C2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C2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C2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C26"/>
    <w:rPr>
      <w:caps/>
      <w:spacing w:val="10"/>
      <w:sz w:val="18"/>
      <w:szCs w:val="18"/>
    </w:rPr>
  </w:style>
  <w:style w:type="character" w:styleId="Strong">
    <w:name w:val="Strong"/>
    <w:uiPriority w:val="22"/>
    <w:qFormat/>
    <w:rsid w:val="00491C2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91C2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91C26"/>
  </w:style>
  <w:style w:type="paragraph" w:styleId="ListParagraph">
    <w:name w:val="List Paragraph"/>
    <w:basedOn w:val="Normal"/>
    <w:uiPriority w:val="34"/>
    <w:qFormat/>
    <w:rsid w:val="00491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1C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C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C2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C2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1C26"/>
    <w:rPr>
      <w:i/>
      <w:iCs/>
    </w:rPr>
  </w:style>
  <w:style w:type="character" w:styleId="IntenseEmphasis">
    <w:name w:val="Intense Emphasis"/>
    <w:uiPriority w:val="21"/>
    <w:qFormat/>
    <w:rsid w:val="00491C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1C2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91C2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91C2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C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12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F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walden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chat.whatsapp.com%2FIe3EVm2AjHI7JEf3S5bxrA&amp;data=05%7C01%7C%7C10142014ac9d4b92076408da7ebfe171%7C84df9e7fe9f640afb435aaaaaaaaaaaa%7C1%7C0%7C637961659821181081%7CUnknown%7CTWFpbGZsb3d8eyJWIjoiMC4wLjAwMDAiLCJQIjoiV2luMzIiLCJBTiI6Ik1haWwiLCJXVCI6Mn0%3D%7C3000%7C%7C%7C&amp;sdata=bgIvdxoQpmKXQD%2Bd72aAr%2BbFpIbNu%2F%2BH6Po4ANzpdK8%3D&amp;reserved=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ashlin@hotmail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llybritnel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_c_b@hotmai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white/Library/Containers/com.microsoft.Word/Data/Library/Application%20Support/Microsoft/Office/16.0/DTS/en-GB%7b70085D5C-6B94-6F4A-B896-AB4D31F2CF65%7d/%7b5A188B91-A438-924C-9DEC-C056EF3E14B6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F9670-1D3A-744E-BF25-E8D54204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Wycombe hockey cLub minis</dc:title>
  <dc:subject/>
  <dc:creator>Wycombe Hockey ClUb MINIS</dc:creator>
  <cp:keywords/>
  <dc:description/>
  <cp:lastModifiedBy>Archie White</cp:lastModifiedBy>
  <cp:revision>2</cp:revision>
  <cp:lastPrinted>2022-08-15T20:02:00Z</cp:lastPrinted>
  <dcterms:created xsi:type="dcterms:W3CDTF">2022-08-27T11:07:00Z</dcterms:created>
  <dcterms:modified xsi:type="dcterms:W3CDTF">2022-08-27T11:07:00Z</dcterms:modified>
</cp:coreProperties>
</file>